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80" w:rsidRPr="00ED6E80" w:rsidRDefault="00ED6E80" w:rsidP="00ED6E80">
      <w:pPr>
        <w:jc w:val="center"/>
        <w:rPr>
          <w:b/>
          <w:sz w:val="26"/>
          <w:szCs w:val="26"/>
          <w:shd w:val="clear" w:color="auto" w:fill="FFFFFF"/>
        </w:rPr>
      </w:pPr>
      <w:r w:rsidRPr="00ED6E80">
        <w:rPr>
          <w:b/>
          <w:sz w:val="26"/>
          <w:szCs w:val="26"/>
          <w:shd w:val="clear" w:color="auto" w:fill="FFFFFF"/>
        </w:rPr>
        <w:t>Klauzula informacyjna dla pracodawców</w:t>
      </w:r>
    </w:p>
    <w:p w:rsidR="00ED6E80" w:rsidRDefault="00ED6E80" w:rsidP="003D37D8">
      <w:pPr>
        <w:jc w:val="both"/>
        <w:rPr>
          <w:sz w:val="26"/>
          <w:szCs w:val="26"/>
          <w:shd w:val="clear" w:color="auto" w:fill="FFFFFF"/>
        </w:rPr>
      </w:pPr>
    </w:p>
    <w:p w:rsidR="003D37D8" w:rsidRDefault="003D37D8" w:rsidP="003D37D8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3D37D8" w:rsidRDefault="003D37D8" w:rsidP="003D37D8">
      <w:pPr>
        <w:jc w:val="both"/>
        <w:rPr>
          <w:shd w:val="clear" w:color="auto" w:fill="FFFFFF"/>
        </w:rPr>
      </w:pPr>
    </w:p>
    <w:p w:rsidR="003D37D8" w:rsidRDefault="003D37D8" w:rsidP="003D37D8">
      <w:pPr>
        <w:jc w:val="both"/>
      </w:pPr>
    </w:p>
    <w:p w:rsidR="003D37D8" w:rsidRDefault="00684F45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Starosta Mławski  z upoważnienia którego działa Dyrektor Urzędu z siedzibą w Mławie ul. Wyspiańskiego 7</w:t>
      </w:r>
      <w:bookmarkStart w:id="0" w:name="_GoBack"/>
      <w:bookmarkEnd w:id="0"/>
      <w:r w:rsidR="00F05FC5">
        <w:t>.</w:t>
      </w:r>
    </w:p>
    <w:p w:rsidR="00F05FC5" w:rsidRDefault="003D37D8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</w:t>
      </w:r>
      <w:r w:rsidR="00612F5C">
        <w:t>Mławie</w:t>
      </w:r>
      <w:r>
        <w:t xml:space="preserve">: </w:t>
      </w:r>
      <w:hyperlink r:id="rId5" w:history="1">
        <w:r w:rsidR="00E939F4" w:rsidRPr="00497870">
          <w:rPr>
            <w:rStyle w:val="Hipercze"/>
          </w:rPr>
          <w:t>iod@pup.mlawa.pl</w:t>
        </w:r>
      </w:hyperlink>
      <w:r w:rsidR="00F05FC5">
        <w:t>.</w:t>
      </w:r>
    </w:p>
    <w:p w:rsidR="003D37D8" w:rsidRDefault="003D37D8" w:rsidP="00F05FC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Cel przetwarzania danych/podstawa przetwarzania: Pani/Pana dane będą przetwarzane w celu wypełnienia obowiązku prawnego ciążącego na administratorze oraz niezbędne do wykonania postanowień umowy  art. 6 ust. 1 lit. b i c RODO oraz w związku z realizacją przepisów ustawy </w:t>
      </w:r>
      <w:r w:rsidRPr="00F05FC5">
        <w:rPr>
          <w:bCs/>
        </w:rPr>
        <w:t>z dnia 20 kwietnia 2004r. o promocji zatrudnienia i instytucjach rynku pracy</w:t>
      </w:r>
      <w:r>
        <w:t xml:space="preserve"> wraz z aktami wykonawczymi. Dane osobowe pracodawców przetwarzane s</w:t>
      </w:r>
      <w:r w:rsidR="00233170">
        <w:t xml:space="preserve">ą w </w:t>
      </w:r>
      <w:r w:rsidR="004345EC">
        <w:t xml:space="preserve">związku z korzystaniem z </w:t>
      </w:r>
      <w:r w:rsidR="00233170">
        <w:t>usług i instrumentów rynku</w:t>
      </w:r>
      <w:r w:rsidR="004345EC">
        <w:t xml:space="preserve"> pracy oferowanych przez administratora</w:t>
      </w:r>
      <w:r w:rsidR="00233170"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266873" w:rsidRDefault="003D37D8" w:rsidP="00266873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Planowany termin usunięcia danych: </w:t>
      </w:r>
      <w:r w:rsidR="006D7355">
        <w:t>1</w:t>
      </w:r>
      <w:r w:rsidR="00266873">
        <w:t>0 lat licząc od końca roku kalendarzowego, w  którym udzielono pomocy.</w:t>
      </w:r>
    </w:p>
    <w:p w:rsidR="003D37D8" w:rsidRDefault="003D37D8" w:rsidP="00BF438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Podanie przez Pana/Panią </w:t>
      </w:r>
      <w:r w:rsidR="00233170">
        <w:t>danych osobowych jest niezbędne do korzystania z usług i instrumentów rynku pracy.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</w:t>
      </w:r>
      <w:r w:rsidR="00233170">
        <w:t>ych osobowych będzie brak możliwości korzystania z oferowanych form aktywizacji zawodowej.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3D37D8" w:rsidRDefault="003D37D8" w:rsidP="003D37D8"/>
    <w:p w:rsidR="003D37D8" w:rsidRDefault="003D37D8" w:rsidP="003D37D8"/>
    <w:p w:rsidR="00737624" w:rsidRPr="003D37D8" w:rsidRDefault="00737624" w:rsidP="003D37D8"/>
    <w:sectPr w:rsidR="00737624" w:rsidRPr="003D37D8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03"/>
    <w:rsid w:val="00000D03"/>
    <w:rsid w:val="000B5E9C"/>
    <w:rsid w:val="00155517"/>
    <w:rsid w:val="00233170"/>
    <w:rsid w:val="00261847"/>
    <w:rsid w:val="00266873"/>
    <w:rsid w:val="002E773E"/>
    <w:rsid w:val="003B168C"/>
    <w:rsid w:val="003D37D8"/>
    <w:rsid w:val="004345EC"/>
    <w:rsid w:val="00465A5C"/>
    <w:rsid w:val="004E5F4C"/>
    <w:rsid w:val="00612F5C"/>
    <w:rsid w:val="00653643"/>
    <w:rsid w:val="00684F45"/>
    <w:rsid w:val="006D7355"/>
    <w:rsid w:val="00737624"/>
    <w:rsid w:val="00E939F4"/>
    <w:rsid w:val="00EA4EF0"/>
    <w:rsid w:val="00ED6E80"/>
    <w:rsid w:val="00F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27B8-6C6F-439F-A5E6-6DF260A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Kowalska_Beniuk</cp:lastModifiedBy>
  <cp:revision>6</cp:revision>
  <cp:lastPrinted>2018-12-17T10:36:00Z</cp:lastPrinted>
  <dcterms:created xsi:type="dcterms:W3CDTF">2019-05-21T09:00:00Z</dcterms:created>
  <dcterms:modified xsi:type="dcterms:W3CDTF">2021-01-13T11:25:00Z</dcterms:modified>
</cp:coreProperties>
</file>