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5A2E" w14:textId="5A6C202D" w:rsidR="00570EC2" w:rsidRDefault="000E426B" w:rsidP="00AB6D9C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 xml:space="preserve"> </w:t>
      </w:r>
    </w:p>
    <w:p w14:paraId="08C96730" w14:textId="77777777" w:rsidR="00570EC2" w:rsidRDefault="00570EC2" w:rsidP="006C090B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 w:rsidR="006C090B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ZAŁĄCZNIK Nr 1c </w:t>
      </w:r>
    </w:p>
    <w:p w14:paraId="31885310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1EF7159C" w14:textId="77777777" w:rsidR="00AB6D9C" w:rsidRDefault="00AB6D9C" w:rsidP="00AB6D9C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14:paraId="55E7503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14:paraId="25FE6D03" w14:textId="77777777" w:rsidR="00570EC2" w:rsidRDefault="00570EC2" w:rsidP="00570EC2">
      <w:pPr>
        <w:pStyle w:val="Tekstdymka"/>
        <w:rPr>
          <w:rFonts w:ascii="Arial Narrow" w:hAnsi="Arial Narrow"/>
          <w:b/>
          <w:sz w:val="28"/>
        </w:rPr>
      </w:pP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2"/>
          <w:lang w:eastAsia="pl-PL"/>
        </w:rPr>
        <w:t xml:space="preserve">Egzaminy </w:t>
      </w:r>
      <w:r>
        <w:rPr>
          <w:rFonts w:ascii="Arial Narrow" w:hAnsi="Arial Narrow"/>
          <w:b/>
          <w:sz w:val="28"/>
        </w:rPr>
        <w:t>umożliwiające uzyskanie dokumentów potwierdzających nabycie umiejętności, kwalifikacji lub uprawnień zawodowych</w:t>
      </w:r>
    </w:p>
    <w:p w14:paraId="2CA8C3B0" w14:textId="77777777" w:rsidR="00570EC2" w:rsidRDefault="00570EC2" w:rsidP="00570EC2">
      <w:pPr>
        <w:pStyle w:val="Tekstdymka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„Zakres egzaminu” – Załącznik 4</w:t>
      </w:r>
      <w:r>
        <w:rPr>
          <w:rFonts w:ascii="Arial Narrow" w:hAnsi="Arial Narrow"/>
          <w:b/>
          <w:sz w:val="22"/>
        </w:rPr>
        <w:t>)</w:t>
      </w:r>
    </w:p>
    <w:p w14:paraId="6168083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2"/>
          <w:lang w:eastAsia="pl-PL"/>
        </w:rPr>
      </w:pPr>
    </w:p>
    <w:tbl>
      <w:tblPr>
        <w:tblW w:w="1539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90"/>
        <w:gridCol w:w="1677"/>
        <w:gridCol w:w="5043"/>
        <w:gridCol w:w="1663"/>
        <w:gridCol w:w="1066"/>
        <w:gridCol w:w="2297"/>
      </w:tblGrid>
      <w:tr w:rsidR="00570EC2" w14:paraId="0C334711" w14:textId="77777777" w:rsidTr="00AB6D9C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2B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C9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egzaminu (zakres)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5072" w14:textId="77777777" w:rsidR="00570EC2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>ermin przeprowadzenia egzaminu</w:t>
            </w:r>
          </w:p>
          <w:p w14:paraId="35CD0A0B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B9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087341CF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8B058F9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2A56842B" w14:textId="6811F4D0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D1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egzaminu dla jednej osoby</w:t>
            </w:r>
          </w:p>
          <w:p w14:paraId="627CFE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2B5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DBD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48D771BD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570EC2" w14:paraId="1F178431" w14:textId="77777777" w:rsidTr="00AB6D9C">
        <w:trPr>
          <w:cantSplit/>
          <w:trHeight w:val="14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DC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9C9109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18E0FC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20105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0B781B3" w14:textId="77777777" w:rsidR="006C090B" w:rsidRDefault="006C090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7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56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A3B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E7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148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BE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4370319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        </w:t>
      </w:r>
    </w:p>
    <w:p w14:paraId="2D7EB1D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707A7F0B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Badania lekarskie i psychologiczne </w:t>
      </w:r>
      <w:r>
        <w:rPr>
          <w:rFonts w:ascii="Arial Narrow" w:hAnsi="Arial Narrow"/>
          <w:b/>
          <w:sz w:val="28"/>
          <w:szCs w:val="20"/>
        </w:rPr>
        <w:t>wymagane do podjęcia kształcenia lub pracy zawodowej po ukończonym kształceniu</w:t>
      </w:r>
    </w:p>
    <w:tbl>
      <w:tblPr>
        <w:tblW w:w="153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245"/>
        <w:gridCol w:w="1701"/>
        <w:gridCol w:w="4961"/>
        <w:gridCol w:w="1701"/>
        <w:gridCol w:w="992"/>
        <w:gridCol w:w="2249"/>
      </w:tblGrid>
      <w:tr w:rsidR="00570EC2" w14:paraId="3B9E0516" w14:textId="77777777" w:rsidTr="00AB6D9C">
        <w:trPr>
          <w:trHeight w:val="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A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08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Rodzaj badań (lekarskich, psychologicznych)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1D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Termin przeprowadzenia badań</w:t>
            </w:r>
          </w:p>
          <w:p w14:paraId="4BE757F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BDE5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4F42D8E6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287E02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525CA97" w14:textId="305219D5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702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badań dla jednej 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B63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F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63CBA055" w14:textId="77777777" w:rsidTr="00AB6D9C">
        <w:trPr>
          <w:cantSplit/>
          <w:trHeight w:val="15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F6A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82E87D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C1EA7E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3F1D71B0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3C2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D2E4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F8E4DA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14598B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1C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28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BB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9A7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8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5D2D897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Cs w:val="20"/>
          <w:lang w:eastAsia="pl-PL"/>
        </w:rPr>
      </w:pPr>
      <w:r>
        <w:rPr>
          <w:rFonts w:ascii="Arial Narrow" w:eastAsia="Times New Roman" w:hAnsi="Arial Narrow" w:cs="Times New Roman"/>
          <w:szCs w:val="20"/>
          <w:lang w:eastAsia="pl-PL"/>
        </w:rPr>
        <w:t xml:space="preserve">        </w:t>
      </w:r>
    </w:p>
    <w:p w14:paraId="54CBC80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Ubezpieczenia NNW </w:t>
      </w:r>
      <w:r>
        <w:rPr>
          <w:rFonts w:ascii="Arial Narrow" w:hAnsi="Arial Narrow"/>
          <w:b/>
          <w:sz w:val="28"/>
          <w:szCs w:val="20"/>
        </w:rPr>
        <w:t>w związku z podjętym kształceniem</w:t>
      </w:r>
    </w:p>
    <w:tbl>
      <w:tblPr>
        <w:tblW w:w="1524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247"/>
        <w:gridCol w:w="1701"/>
        <w:gridCol w:w="4961"/>
        <w:gridCol w:w="1701"/>
        <w:gridCol w:w="992"/>
        <w:gridCol w:w="2191"/>
      </w:tblGrid>
      <w:tr w:rsidR="00570EC2" w14:paraId="251CAAC7" w14:textId="77777777" w:rsidTr="00AB6D9C">
        <w:trPr>
          <w:trHeight w:val="76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1E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8D8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Ubezpieczenie od następstw nieszczęśliwych wypadków -zakres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5B3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Data ubezpieczenia   (od.. do..)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CF0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D0950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9571D54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D3C5F23" w14:textId="41AFD20C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5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ubezpieczenia  NNW dla jednej 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D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AF7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1FE8A354" w14:textId="77777777" w:rsidTr="00AB6D9C">
        <w:trPr>
          <w:cantSplit/>
          <w:trHeight w:val="26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DFD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6D4CB78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3328AC7A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B4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D29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39E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7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C30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08B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ACE9526" w14:textId="77777777" w:rsidR="001A0134" w:rsidRDefault="001A0134"/>
    <w:p w14:paraId="223C9F29" w14:textId="77777777" w:rsidR="003A28C8" w:rsidRDefault="003A28C8"/>
    <w:p w14:paraId="0AB29EE5" w14:textId="77777777" w:rsidR="003A28C8" w:rsidRDefault="003A28C8"/>
    <w:p w14:paraId="0186771C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</w:t>
      </w:r>
      <w:r w:rsidR="006C090B">
        <w:t xml:space="preserve">         </w:t>
      </w:r>
      <w:r>
        <w:t xml:space="preserve">                  ………</w:t>
      </w:r>
      <w:r w:rsidR="006C090B">
        <w:t>….</w:t>
      </w:r>
      <w:r>
        <w:t>……………………</w:t>
      </w:r>
    </w:p>
    <w:p w14:paraId="1E941E54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335C35FD" w14:textId="77777777" w:rsidR="003A28C8" w:rsidRDefault="003A28C8"/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3A28C8"/>
    <w:rsid w:val="004F6FA0"/>
    <w:rsid w:val="00570EC2"/>
    <w:rsid w:val="006C090B"/>
    <w:rsid w:val="00857881"/>
    <w:rsid w:val="009556EF"/>
    <w:rsid w:val="00A12A0E"/>
    <w:rsid w:val="00AB6D9C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8</cp:revision>
  <dcterms:created xsi:type="dcterms:W3CDTF">2022-01-18T13:22:00Z</dcterms:created>
  <dcterms:modified xsi:type="dcterms:W3CDTF">2025-05-19T10:22:00Z</dcterms:modified>
</cp:coreProperties>
</file>